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DDE" w:rsidRDefault="00025DDE" w:rsidP="00025D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025DDE" w:rsidRPr="006C7C11" w:rsidRDefault="00025DDE" w:rsidP="00025D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«Средняя общеобразовательная школа»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р.п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Пашия</w:t>
      </w:r>
    </w:p>
    <w:p w:rsidR="00025DDE" w:rsidRDefault="00025DDE" w:rsidP="00025D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5DDE" w:rsidRPr="008351CC" w:rsidRDefault="00025DDE" w:rsidP="00025D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1CC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025DDE" w:rsidRDefault="00025DDE" w:rsidP="00025D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1CC">
        <w:rPr>
          <w:rFonts w:ascii="Times New Roman" w:hAnsi="Times New Roman" w:cs="Times New Roman"/>
          <w:b/>
          <w:sz w:val="32"/>
          <w:szCs w:val="32"/>
        </w:rPr>
        <w:t>МО «Гражданского</w:t>
      </w:r>
      <w:r>
        <w:rPr>
          <w:rFonts w:ascii="Times New Roman" w:hAnsi="Times New Roman" w:cs="Times New Roman"/>
          <w:b/>
          <w:sz w:val="32"/>
          <w:szCs w:val="32"/>
        </w:rPr>
        <w:t>-правового</w:t>
      </w:r>
      <w:r w:rsidRPr="008351CC">
        <w:rPr>
          <w:rFonts w:ascii="Times New Roman" w:hAnsi="Times New Roman" w:cs="Times New Roman"/>
          <w:b/>
          <w:sz w:val="32"/>
          <w:szCs w:val="32"/>
        </w:rPr>
        <w:t xml:space="preserve"> образования </w:t>
      </w:r>
    </w:p>
    <w:p w:rsidR="00025DDE" w:rsidRPr="008351CC" w:rsidRDefault="00025DDE" w:rsidP="00025D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51CC">
        <w:rPr>
          <w:rFonts w:ascii="Times New Roman" w:hAnsi="Times New Roman" w:cs="Times New Roman"/>
          <w:b/>
          <w:sz w:val="32"/>
          <w:szCs w:val="32"/>
        </w:rPr>
        <w:t xml:space="preserve">и </w:t>
      </w:r>
      <w:proofErr w:type="spellStart"/>
      <w:r w:rsidRPr="008351CC">
        <w:rPr>
          <w:rFonts w:ascii="Times New Roman" w:hAnsi="Times New Roman" w:cs="Times New Roman"/>
          <w:b/>
          <w:sz w:val="32"/>
          <w:szCs w:val="32"/>
        </w:rPr>
        <w:t>здоровьесберегающего</w:t>
      </w:r>
      <w:proofErr w:type="spellEnd"/>
      <w:r w:rsidRPr="008351CC">
        <w:rPr>
          <w:rFonts w:ascii="Times New Roman" w:hAnsi="Times New Roman" w:cs="Times New Roman"/>
          <w:b/>
          <w:sz w:val="32"/>
          <w:szCs w:val="32"/>
        </w:rPr>
        <w:t xml:space="preserve"> направления»</w:t>
      </w:r>
    </w:p>
    <w:p w:rsidR="00025DDE" w:rsidRDefault="00025DDE" w:rsidP="00025DD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 – 2025</w:t>
      </w:r>
      <w:r w:rsidRPr="008351C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25DDE" w:rsidRDefault="00025DDE" w:rsidP="00025DD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351CC">
        <w:rPr>
          <w:rFonts w:ascii="Times New Roman" w:hAnsi="Times New Roman" w:cs="Times New Roman"/>
          <w:b/>
          <w:sz w:val="32"/>
          <w:szCs w:val="32"/>
        </w:rPr>
        <w:t>Цель:</w:t>
      </w:r>
    </w:p>
    <w:p w:rsidR="00025DDE" w:rsidRDefault="00025DDE" w:rsidP="0002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российской гражданской идентичности: патриота и гражданина своей малой Родины; повышение учебной мотивации обучающихся.</w:t>
      </w:r>
    </w:p>
    <w:p w:rsidR="00025DDE" w:rsidRDefault="00025DDE" w:rsidP="00025DD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351CC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025DDE" w:rsidRDefault="00025DDE" w:rsidP="0002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образования по всем предметам: история, обществознание, биология, физическая культура, ОБЖ.</w:t>
      </w:r>
    </w:p>
    <w:p w:rsidR="00025DDE" w:rsidRDefault="00025DDE" w:rsidP="0002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Использование содержания, механизмов и форм гражданско- патриотического воспитания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процессе учебной и внеклассной деятельности учащихся и педагогического коллектива.</w:t>
      </w:r>
    </w:p>
    <w:p w:rsidR="00025DDE" w:rsidRDefault="00025DDE" w:rsidP="0002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воспитание чувства долга перед Отечеством у обучающихся.</w:t>
      </w:r>
    </w:p>
    <w:p w:rsidR="00025DDE" w:rsidRDefault="00025DDE" w:rsidP="0002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работу по военно- патриотического воспитанию.</w:t>
      </w:r>
    </w:p>
    <w:p w:rsidR="00025DDE" w:rsidRDefault="00025DDE" w:rsidP="0002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учащихся 9-11 классов к изучению начальной военной подготовки.</w:t>
      </w:r>
    </w:p>
    <w:p w:rsidR="00025DDE" w:rsidRDefault="00025DDE" w:rsidP="00025DD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22" w:type="dxa"/>
        <w:tblLook w:val="04A0" w:firstRow="1" w:lastRow="0" w:firstColumn="1" w:lastColumn="0" w:noHBand="0" w:noVBand="1"/>
      </w:tblPr>
      <w:tblGrid>
        <w:gridCol w:w="1129"/>
        <w:gridCol w:w="4820"/>
        <w:gridCol w:w="2336"/>
        <w:gridCol w:w="2337"/>
      </w:tblGrid>
      <w:tr w:rsidR="00025DDE" w:rsidRPr="008351CC" w:rsidTr="00286AAD">
        <w:tc>
          <w:tcPr>
            <w:tcW w:w="1129" w:type="dxa"/>
          </w:tcPr>
          <w:p w:rsidR="00025DDE" w:rsidRPr="008351CC" w:rsidRDefault="00025DDE" w:rsidP="00286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1C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</w:tcPr>
          <w:p w:rsidR="00025DDE" w:rsidRPr="008351CC" w:rsidRDefault="00025DDE" w:rsidP="00286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1CC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Планируемая деятельность</w:t>
            </w:r>
          </w:p>
        </w:tc>
        <w:tc>
          <w:tcPr>
            <w:tcW w:w="2336" w:type="dxa"/>
          </w:tcPr>
          <w:p w:rsidR="00025DDE" w:rsidRPr="008351CC" w:rsidRDefault="00025DDE" w:rsidP="00286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1CC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37" w:type="dxa"/>
          </w:tcPr>
          <w:p w:rsidR="00025DDE" w:rsidRPr="008351CC" w:rsidRDefault="00025DDE" w:rsidP="00286A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51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МО, обсуждение и утверждение учебных нагрузок, рабочих программ, элективных курсов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обучающимися по подготовке к сдаче ОГЭ.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единого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урока «Парламентский урок - 2024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Всемирного дня туризма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2024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Памяти, посвященные трагедиям в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Бейслане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День памяти жертв терроризма.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сентября 2024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 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фашизма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 2024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Военно-туристической эстафеты, комбинированной эстафеты и Всероссийского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«Кросс наций - 2024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Н.В.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Президентские состязания 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Черняк Н.В.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Диагностического обследование обучающихся (уровень мотивационных интересов)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учителей в работе районных семинаров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Памяти (посвящается Дню памяти жертв политических репрессий). Большой террор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Единого урока ОБЖ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муниципального плана по военно- патриотическом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воспитанию обучающихся на 2024-2025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школьного и муниципального этапов предметных олимпиад в 5-11 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выставок, газет, плакатов, посвященных памятным датам истории России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сдачи обучающимися ГТО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Н.В.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общешкольного смотра – конкурса «Безопасное колесо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теме «Профилактика дорожного травматизма» с привлечением межведомственной службы ГИБДД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 по теме «Профилактика дорожного травматизма»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посвященные Дню защитника Отечества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Н.В.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</w:t>
            </w:r>
            <w:r w:rsidR="0077642B">
              <w:rPr>
                <w:rFonts w:ascii="Times New Roman" w:hAnsi="Times New Roman" w:cs="Times New Roman"/>
                <w:sz w:val="28"/>
                <w:szCs w:val="28"/>
              </w:rPr>
              <w:t>та над документацией к ОГЭ 2025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– апрель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праздничного митинга, посвященного Дню Победы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посвященные Дню пожилого человека, Дням воинской славы России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спортивных соревнованиях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Н.В.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 этапа «Зарница</w:t>
            </w:r>
            <w:r w:rsidR="0077642B">
              <w:rPr>
                <w:rFonts w:ascii="Times New Roman" w:hAnsi="Times New Roman" w:cs="Times New Roman"/>
                <w:sz w:val="28"/>
                <w:szCs w:val="28"/>
              </w:rPr>
              <w:t xml:space="preserve"> - 2025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025DDE" w:rsidRDefault="0077642B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муниципальном этапе военно- спортивной игры «Зарниц</w:t>
            </w:r>
            <w:r w:rsidR="0077642B">
              <w:rPr>
                <w:rFonts w:ascii="Times New Roman" w:hAnsi="Times New Roman" w:cs="Times New Roman"/>
                <w:sz w:val="28"/>
                <w:szCs w:val="28"/>
              </w:rPr>
              <w:t>а 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77642B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820" w:type="dxa"/>
          </w:tcPr>
          <w:p w:rsidR="00025DDE" w:rsidRPr="0022262F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научно- проектной деятельности школьный уровень и муниципальный уровень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- февраль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Черняк Н.В.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заседаний МО (теория)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ФГОС ООО 3го поколения. Проектная деятельность.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образования , как залог успешности ученика.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деятельности учителя. ВПР.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 мастер- классов по предметам.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34. 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краевом фестивале ЮИД</w:t>
            </w:r>
          </w:p>
        </w:tc>
        <w:tc>
          <w:tcPr>
            <w:tcW w:w="2336" w:type="dxa"/>
          </w:tcPr>
          <w:p w:rsidR="00025DDE" w:rsidRDefault="00924C0B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Кривова М.В.</w:t>
            </w:r>
          </w:p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Подкуйко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военно- полевых сборах на краевом уровне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Аллиулов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025DDE" w:rsidTr="00286AAD">
        <w:tc>
          <w:tcPr>
            <w:tcW w:w="1129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820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деятельности МО за год. Результаты и планы. Составление рейтинговой карты. Подведение итогов.</w:t>
            </w:r>
          </w:p>
        </w:tc>
        <w:tc>
          <w:tcPr>
            <w:tcW w:w="2336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37" w:type="dxa"/>
          </w:tcPr>
          <w:p w:rsidR="00025DDE" w:rsidRDefault="00025DDE" w:rsidP="00286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</w:tbl>
    <w:p w:rsidR="00025DDE" w:rsidRDefault="00025DDE" w:rsidP="00025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5DDE" w:rsidRPr="00BA0340" w:rsidRDefault="00025DDE" w:rsidP="00025DDE">
      <w:pPr>
        <w:rPr>
          <w:rFonts w:ascii="Times New Roman" w:hAnsi="Times New Roman" w:cs="Times New Roman"/>
          <w:sz w:val="28"/>
          <w:szCs w:val="28"/>
        </w:rPr>
      </w:pPr>
    </w:p>
    <w:p w:rsidR="00025DDE" w:rsidRPr="00BA0340" w:rsidRDefault="00025DDE" w:rsidP="00025DD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МО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025DDE" w:rsidRDefault="00025DDE" w:rsidP="00025DDE"/>
    <w:p w:rsidR="00A33B31" w:rsidRDefault="00A33B31"/>
    <w:sectPr w:rsidR="00A33B31" w:rsidSect="008351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DE"/>
    <w:rsid w:val="00025DDE"/>
    <w:rsid w:val="0077642B"/>
    <w:rsid w:val="00924C0B"/>
    <w:rsid w:val="00A3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066F"/>
  <w15:chartTrackingRefBased/>
  <w15:docId w15:val="{6C1F21AE-2793-4D1E-A92B-CA392392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5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2024-10-28T04:38:00Z</dcterms:created>
  <dcterms:modified xsi:type="dcterms:W3CDTF">2024-10-28T05:05:00Z</dcterms:modified>
</cp:coreProperties>
</file>